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75A" w:rsidRPr="00393860" w:rsidRDefault="00AC075A" w:rsidP="00AC075A">
      <w:pPr>
        <w:tabs>
          <w:tab w:val="left" w:pos="5400"/>
        </w:tabs>
        <w:spacing w:after="0"/>
        <w:ind w:firstLine="9923"/>
        <w:jc w:val="center"/>
        <w:rPr>
          <w:rFonts w:ascii="Times New Roman" w:hAnsi="Times New Roman"/>
          <w:sz w:val="28"/>
          <w:szCs w:val="28"/>
        </w:rPr>
      </w:pPr>
      <w:r w:rsidRPr="00393860">
        <w:rPr>
          <w:rFonts w:ascii="Times New Roman" w:hAnsi="Times New Roman"/>
          <w:sz w:val="28"/>
          <w:szCs w:val="28"/>
        </w:rPr>
        <w:t>Приложение</w:t>
      </w:r>
    </w:p>
    <w:p w:rsidR="00AC075A" w:rsidRPr="004236A3" w:rsidRDefault="00AC075A" w:rsidP="00AC075A">
      <w:pPr>
        <w:pStyle w:val="ConsPlusNormal"/>
        <w:ind w:firstLine="9923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AC075A" w:rsidRPr="00234F1D" w:rsidRDefault="00AC075A" w:rsidP="00AC075A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>УТВЕРЖДЕН</w:t>
      </w:r>
    </w:p>
    <w:p w:rsidR="00AC075A" w:rsidRDefault="00AC075A" w:rsidP="00AC075A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губернатора</w:t>
      </w:r>
    </w:p>
    <w:p w:rsidR="00AC075A" w:rsidRPr="00234F1D" w:rsidRDefault="00AC075A" w:rsidP="00AC075A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AC075A" w:rsidRPr="00234F1D" w:rsidRDefault="00AC075A" w:rsidP="00AC075A">
      <w:pPr>
        <w:pStyle w:val="ConsPlusNormal"/>
        <w:ind w:firstLine="9923"/>
        <w:jc w:val="center"/>
        <w:rPr>
          <w:rFonts w:ascii="Times New Roman" w:hAnsi="Times New Roman" w:cs="Times New Roman"/>
          <w:sz w:val="28"/>
          <w:szCs w:val="28"/>
        </w:rPr>
      </w:pPr>
      <w:r w:rsidRPr="00234F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11D37">
        <w:rPr>
          <w:rFonts w:ascii="Times New Roman" w:hAnsi="Times New Roman" w:cs="Times New Roman"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1D37"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Pr="00311D37">
        <w:rPr>
          <w:rFonts w:ascii="Times New Roman" w:hAnsi="Times New Roman" w:cs="Times New Roman"/>
          <w:sz w:val="28"/>
          <w:szCs w:val="28"/>
          <w:u w:val="single"/>
        </w:rPr>
        <w:t>402-р</w:t>
      </w:r>
    </w:p>
    <w:p w:rsidR="00AC075A" w:rsidRDefault="00AC075A" w:rsidP="00AC07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75A" w:rsidRDefault="00AC075A" w:rsidP="00AC07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075A" w:rsidRDefault="00AC075A" w:rsidP="00AC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C075A" w:rsidRPr="00D92449" w:rsidRDefault="00AC075A" w:rsidP="00AC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49">
        <w:rPr>
          <w:rFonts w:ascii="Times New Roman" w:hAnsi="Times New Roman"/>
          <w:sz w:val="28"/>
          <w:szCs w:val="28"/>
        </w:rPr>
        <w:t xml:space="preserve"> («дорожная карта») по обеспечению прав потребителей </w:t>
      </w:r>
      <w:r>
        <w:rPr>
          <w:rFonts w:ascii="Times New Roman" w:hAnsi="Times New Roman"/>
          <w:sz w:val="28"/>
          <w:szCs w:val="28"/>
        </w:rPr>
        <w:t>в</w:t>
      </w:r>
      <w:r w:rsidRPr="00D92449">
        <w:rPr>
          <w:rFonts w:ascii="Times New Roman" w:hAnsi="Times New Roman"/>
          <w:sz w:val="28"/>
          <w:szCs w:val="28"/>
        </w:rPr>
        <w:t xml:space="preserve"> Костромской области</w:t>
      </w:r>
    </w:p>
    <w:p w:rsidR="00AC075A" w:rsidRPr="00D92449" w:rsidRDefault="00AC075A" w:rsidP="00AC07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2449">
        <w:rPr>
          <w:rFonts w:ascii="Times New Roman" w:hAnsi="Times New Roman"/>
          <w:sz w:val="28"/>
          <w:szCs w:val="28"/>
        </w:rPr>
        <w:t>на период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449">
        <w:rPr>
          <w:rFonts w:ascii="Times New Roman" w:hAnsi="Times New Roman"/>
          <w:sz w:val="28"/>
          <w:szCs w:val="28"/>
        </w:rPr>
        <w:t>- 2020 годов</w:t>
      </w:r>
    </w:p>
    <w:p w:rsidR="00AC075A" w:rsidRPr="00393860" w:rsidRDefault="00AC075A" w:rsidP="00AC07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1950"/>
        <w:gridCol w:w="3686"/>
        <w:gridCol w:w="3827"/>
      </w:tblGrid>
      <w:tr w:rsidR="00AC075A" w:rsidRPr="00311D37" w:rsidTr="00A079A6">
        <w:trPr>
          <w:trHeight w:val="675"/>
          <w:tblHeader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11D3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AC075A" w:rsidRPr="00311D37" w:rsidTr="00A079A6">
        <w:trPr>
          <w:trHeight w:val="360"/>
        </w:trPr>
        <w:tc>
          <w:tcPr>
            <w:tcW w:w="14992" w:type="dxa"/>
            <w:gridSpan w:val="5"/>
          </w:tcPr>
          <w:p w:rsidR="00AC075A" w:rsidRPr="00311D37" w:rsidRDefault="00AC075A" w:rsidP="00A079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 Развитие региональной системы обеспечения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координационного совета по обеспечению прав потребителей в Костромской области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Не реже 1 раза в полугодие (до 31 декабря 2018 года, далее: до 30 июня, до 31 декабря)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Депэконом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ромской</w:t>
            </w:r>
            <w:proofErr w:type="spellEnd"/>
            <w:proofErr w:type="gram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 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Координация деятельности органов и организаций, осуществляющих обеспечение и защиту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Развитие системы консультационных пунктов по вопросам защиты прав потребителей, в том числе в органах местного самоуправления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образований Костромской области, общественных объединениях потребителей и на базе областного государственного казенного учреждения «Многофункциональный центр предоставления государственных и муниципальных услуг населению» (далее - ОГКУ «МФЦ»)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информатизации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связи администрации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ОГКУ «МФЦ»,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F7D">
              <w:rPr>
                <w:rFonts w:ascii="Times New Roman" w:hAnsi="Times New Roman" w:cs="Times New Roman"/>
                <w:sz w:val="28"/>
                <w:szCs w:val="28"/>
              </w:rPr>
              <w:t>ФБУ «Костромской ЦСМ»,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 Костромской области</w:t>
            </w:r>
          </w:p>
        </w:tc>
        <w:tc>
          <w:tcPr>
            <w:tcW w:w="3827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органами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Костромской области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своих полномочий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оперативной защиты интересов потребителей.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и обеспечение территориальной </w:t>
            </w:r>
            <w:proofErr w:type="gramStart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доступности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истемы защиты прав потребителей</w:t>
            </w:r>
            <w:proofErr w:type="gramEnd"/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Оказание методической и правовой помощи органам местного самоуправления муниципальных образований Костромской области и общественным объединениям потребителей по вопросам защиты прав потребителей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региональной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Мониторинг </w:t>
            </w: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>деятельности органов местного самоуправления муниципальных образований Костромской области</w:t>
            </w:r>
            <w:proofErr w:type="gram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 по организации работы, связанной с обеспечением защиты прав потребителей в муниципальных образованиях Костромской области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 Костромской области</w:t>
            </w:r>
          </w:p>
        </w:tc>
        <w:tc>
          <w:tcPr>
            <w:tcW w:w="3827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региональной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Проведение экспертиз качества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товаров и услуг (работ) в рамках оказания правовой помощи социально незащищенным группам населения 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случае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поступления обращения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F39">
              <w:rPr>
                <w:rFonts w:ascii="Times New Roman" w:hAnsi="Times New Roman" w:cs="Times New Roman"/>
                <w:sz w:val="28"/>
                <w:szCs w:val="28"/>
              </w:rPr>
              <w:t>ФБУ «Костромской ЦСМ»</w:t>
            </w:r>
          </w:p>
        </w:tc>
        <w:tc>
          <w:tcPr>
            <w:tcW w:w="3827" w:type="dxa"/>
          </w:tcPr>
          <w:p w:rsidR="00AC075A" w:rsidRPr="00F21209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</w:t>
            </w:r>
            <w:proofErr w:type="gramStart"/>
            <w:r w:rsidRPr="002507C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25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фактов добровольного удовлетворения законных требований потребителей</w:t>
            </w:r>
            <w:proofErr w:type="gramEnd"/>
            <w:r w:rsidRPr="002507C5">
              <w:rPr>
                <w:rFonts w:ascii="Times New Roman" w:hAnsi="Times New Roman" w:cs="Times New Roman"/>
                <w:sz w:val="28"/>
                <w:szCs w:val="28"/>
              </w:rPr>
              <w:t xml:space="preserve"> продавцами (исполнителями)</w:t>
            </w:r>
          </w:p>
        </w:tc>
      </w:tr>
      <w:tr w:rsidR="00AC075A" w:rsidRPr="004A4B27" w:rsidTr="00A079A6">
        <w:trPr>
          <w:trHeight w:val="585"/>
        </w:trPr>
        <w:tc>
          <w:tcPr>
            <w:tcW w:w="709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820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Организация  и проведение отраслевых совещаний, семинаров, деловых встреч по вопросам обеспечения и защиты прав потребителей в регионе с участием представителей хозяйствующих субъектов, осуществляющих деятельность на потребительском рынке, ассоциаций, союзов предпринимателей</w:t>
            </w:r>
          </w:p>
        </w:tc>
        <w:tc>
          <w:tcPr>
            <w:tcW w:w="1950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До 30 июня, до 31 декабря</w:t>
            </w:r>
          </w:p>
        </w:tc>
        <w:tc>
          <w:tcPr>
            <w:tcW w:w="3686" w:type="dxa"/>
          </w:tcPr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</w:t>
            </w:r>
          </w:p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Депэкономразвития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</w:p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Департамент АПК Костромской области,</w:t>
            </w:r>
          </w:p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Департамент ГРЦ и</w:t>
            </w:r>
            <w:proofErr w:type="gram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Депздрав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Депкультуры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Депобрнауки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Дептрудсоцзащиты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Депстрой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Департамент ТЭК и ЖКХ Костромской области, ДТ и ДХ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Ветуправление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</w:t>
            </w:r>
            <w:r w:rsidRPr="004A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Информуправление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Коммолодежь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управление информатизации и связи администрации </w:t>
            </w: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>Кост-ромской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управление по вопросам внутренней политики администрации Костромской области, органы местного самоуправления муниципальных образований Костромской области</w:t>
            </w:r>
          </w:p>
        </w:tc>
        <w:tc>
          <w:tcPr>
            <w:tcW w:w="3827" w:type="dxa"/>
          </w:tcPr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Минимизация нарушений действующего законодательства в сфере обеспечения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Оказание содействия общественным объединениям потребителей в реализации мер судебной защиты прав потребителей (в том числе обращение в суд  с исками в защиту прав потребителей, законных интересов неопределенного круга потребителей, включая социально уязвимые категории граждан)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В случае выявления нарушений или по мере поступления заявлений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Госжил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инспекция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и эффективности деятельности общественных объединений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>Проведение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(программ) в Костромской области, в том числе по направлению оказания юридической помощи на безвозмездной или на льготной основе гражданам и некоммерческим организациям, а также оказания гражданам бесплатной юридической помощи в рамках негосударственной системы бесплатной юридической помощи, правового просвещения, деятельности по защите прав</w:t>
            </w:r>
            <w:proofErr w:type="gram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и свобод человека и гражданина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внутренней политики администрации Костромской области</w:t>
            </w:r>
          </w:p>
        </w:tc>
        <w:tc>
          <w:tcPr>
            <w:tcW w:w="3827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активности и эффективности деятельности общественных объединений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Проведение конкурсов профессионального мастерства, рейтинговых конкурсов для хозяйствующих субъектов, осуществляющих деятельность на потребительском рынке 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Депэкономразвития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Департамент АПК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Депздрав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Депкультуры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Депобрнауки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Дептрудсоцзащиты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Депстрой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ДТ и ДХ Костромской области, ДЛХ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Комспорт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Департамент ТЭК и ЖКХ Костромской области, ФБУ «Костромской ЦСМ»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Стимулирование производства на территории Костромской области качественных товаров (оказания услуг), увеличение объемов реализации продукции костромских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производителей, повышение качества услуг в социальной сфере</w:t>
            </w:r>
          </w:p>
        </w:tc>
      </w:tr>
      <w:tr w:rsidR="00AC075A" w:rsidRPr="00311D37" w:rsidTr="00A079A6">
        <w:trPr>
          <w:trHeight w:val="585"/>
        </w:trPr>
        <w:tc>
          <w:tcPr>
            <w:tcW w:w="14992" w:type="dxa"/>
            <w:gridSpan w:val="5"/>
          </w:tcPr>
          <w:p w:rsidR="00AC075A" w:rsidRPr="00311D37" w:rsidRDefault="00AC075A" w:rsidP="00A079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2. Информационное обеспечение потребителей и хозяйствующих субъектов. Повышение уровня правовой грамотности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образовательно-организационных мероприятий (семинаров, конференций, конкурсов, олимпиад, открытых уроков), направленных на повышение правовой грамотности населения в сфере обеспечения прав потребителей (в том числе на базе учебных заведений, библиотечных учреждений, учреждений социального обслуживания) и хозяйствующих субъектов, осуществляющих деятельность на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потребительском рынке,  а также специалистов органов и организаций, входящих  в систему защиты прав потребителей</w:t>
            </w:r>
            <w:proofErr w:type="gramEnd"/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области, 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Депобрнауки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Дептрудсоцзащиты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Депкультуры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органы местного самоуправления муниципальных образований Костромской области</w:t>
            </w:r>
          </w:p>
        </w:tc>
        <w:tc>
          <w:tcPr>
            <w:tcW w:w="3827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и информированности граждан и хозяйствующих субъектов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осуществляющих деятельность на потребительском рынке,</w:t>
            </w:r>
            <w:r w:rsidRPr="003938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правах потребителей и способах их защиты, потребительских свойствах товаров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Просвещение и популяризация вопросов обеспечения прав потребителей в сфере финансовых услуг среди населения, в том числе молодежи и </w:t>
            </w: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>бизнес-сообщества</w:t>
            </w:r>
            <w:proofErr w:type="gramEnd"/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области,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Депобрнауки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Депфин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Отделение по Костромской области Главного управления Центрального банка Российской Федерации по Центральному федеральному округу 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Повышение уровня финансовой грамотности населения, в том числе молодежи и бизне</w:t>
            </w: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сообщества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Разработка, тиражирование и распространение методических материалов, брошюр, плакатов, учебных пособий по вопросам защиты прав потребителей для граждан и хозяйствующих субъектов, осуществляющих деятельность на потребительском рынке (в том числе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через органы и организации, входящие в систему защиты прав потребителей, многофункциональные центры предоставления государственных и муниципальных услуг, органы социальной защиты, молодежные организации, библиотечную сеть)</w:t>
            </w:r>
            <w:proofErr w:type="gramEnd"/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Депобрнауки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827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Повышение уровня правовой грамотности и информированности граждан и хозяйствующих субъектов, осуществляющих деятельность на потребительском рынке,  о правах потребителей и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способах их защиты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2.4.</w:t>
            </w:r>
          </w:p>
        </w:tc>
        <w:tc>
          <w:tcPr>
            <w:tcW w:w="4820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Создание раздела «Защита прав потребителей» на сайтах исполнительных органов государственной власти Костромской области и органов местного самоуправления муниципальных образований Костромской области</w:t>
            </w:r>
          </w:p>
        </w:tc>
        <w:tc>
          <w:tcPr>
            <w:tcW w:w="1950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До 31 декабря 2018 года</w:t>
            </w:r>
          </w:p>
        </w:tc>
        <w:tc>
          <w:tcPr>
            <w:tcW w:w="3686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Депэкономразвития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Департамент АПК Костромской области, Департамент ГРЦ и</w:t>
            </w:r>
            <w:proofErr w:type="gram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Т</w:t>
            </w:r>
            <w:proofErr w:type="gram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Депздрав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Депкультуры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Депобрнауки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Дептрудсоцзащиты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Депстрой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ДТ и ДХ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Ветуправление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>Коммолодежь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Комспорт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t xml:space="preserve"> Костромской области, Департамент ТЭК и ЖКХ Костромской области, </w:t>
            </w:r>
          </w:p>
          <w:p w:rsidR="00AC075A" w:rsidRPr="004A4B27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proofErr w:type="spellStart"/>
            <w:r w:rsidRPr="004A4B2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Госжилинспекция</w:t>
            </w:r>
            <w:proofErr w:type="spellEnd"/>
            <w:r w:rsidRPr="004A4B2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Костромской области, ФБУ «Костромской ЦСМ», органы местного самоуправления муниципальных образований Костромской области</w:t>
            </w:r>
          </w:p>
        </w:tc>
        <w:tc>
          <w:tcPr>
            <w:tcW w:w="3827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4A4B27">
              <w:rPr>
                <w:rFonts w:ascii="Times New Roman" w:hAnsi="Times New Roman"/>
                <w:sz w:val="28"/>
                <w:szCs w:val="28"/>
                <w:highlight w:val="green"/>
              </w:rPr>
              <w:lastRenderedPageBreak/>
              <w:t>Информационное обеспечение потребителей по вопросам реализации, обеспечения и защиты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Размещение актуальной информации, общедоступной социальной  рекламы по вопросам обеспечения прав потребителей в средствах массовой информации и информационно-телекоммуникационной сети «Интернет»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Постоянно, начиная с </w:t>
            </w:r>
            <w:r w:rsidRPr="00311D3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квартала 2018 года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Роспотреб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-надзора по Костромской области,  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и Ивановской областям,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Информуправление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органы местного самоуправления муниципальных образований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 и информированности граждан о правах потребителей и способах их защиты</w:t>
            </w:r>
          </w:p>
        </w:tc>
      </w:tr>
      <w:tr w:rsidR="00AC075A" w:rsidRPr="00311D37" w:rsidTr="00A079A6">
        <w:trPr>
          <w:trHeight w:val="3281"/>
        </w:trPr>
        <w:tc>
          <w:tcPr>
            <w:tcW w:w="709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4820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Проведение публичных мероприятий, приуроченных к Всемирному дню защиты прав потребителей, Всероссийской неделе сбережений, Дню пожилых людей, Всемирному Дню качества</w:t>
            </w:r>
          </w:p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4A4B2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</w:rPr>
              <w:t xml:space="preserve"> по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</w:rPr>
              <w:t>Депобрнауки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hAnsi="Times New Roman"/>
                <w:sz w:val="28"/>
                <w:szCs w:val="28"/>
              </w:rPr>
              <w:t>Дептрудсоцзащиты</w:t>
            </w:r>
            <w:proofErr w:type="spellEnd"/>
            <w:r w:rsidRPr="004A4B2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4A4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Депкультуры</w:t>
            </w:r>
            <w:proofErr w:type="spellEnd"/>
            <w:r w:rsidRPr="004A4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Костромской области,  </w:t>
            </w:r>
            <w:proofErr w:type="spellStart"/>
            <w:r w:rsidRPr="004A4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Коммолодежь</w:t>
            </w:r>
            <w:proofErr w:type="spellEnd"/>
            <w:r w:rsidRPr="004A4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Костромской области, </w:t>
            </w:r>
            <w:r w:rsidRPr="004A4B27">
              <w:rPr>
                <w:rFonts w:ascii="Times New Roman" w:hAnsi="Times New Roman"/>
                <w:sz w:val="28"/>
                <w:szCs w:val="28"/>
              </w:rPr>
              <w:t>ФБУ «Костромской ЦСМ»</w:t>
            </w:r>
          </w:p>
        </w:tc>
        <w:tc>
          <w:tcPr>
            <w:tcW w:w="3827" w:type="dxa"/>
          </w:tcPr>
          <w:p w:rsidR="00AC075A" w:rsidRPr="004A4B27" w:rsidRDefault="00AC075A" w:rsidP="00A079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A4B27">
              <w:rPr>
                <w:rFonts w:ascii="Times New Roman" w:hAnsi="Times New Roman"/>
                <w:sz w:val="28"/>
                <w:szCs w:val="28"/>
              </w:rPr>
              <w:t>Повышение уровня правовой грамотности и информированности граждан о правах потребителей и способах их защиты</w:t>
            </w:r>
            <w:bookmarkStart w:id="0" w:name="_GoBack"/>
            <w:bookmarkEnd w:id="0"/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Организация и проведение горячих линий по вопросам реализации, обеспечения и защиты прав потребителей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C075A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Депэкономразвития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Департамент АПК Костромской области, Департамент ГРЦ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Депздрав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епкультуры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обрнауки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соцзащит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>епстро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Костромской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ДТ и ДХ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Ветуправление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 ТЭК и ЖКХ Костромской области, </w:t>
            </w:r>
          </w:p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Оперативность в решении вопросов по реализации, обеспечению и защите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14992" w:type="dxa"/>
            <w:gridSpan w:val="5"/>
          </w:tcPr>
          <w:p w:rsidR="00AC075A" w:rsidRPr="00311D37" w:rsidRDefault="00AC075A" w:rsidP="00A079A6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3. Мониторинг  состояния потребительского рынка и системы обеспечения и защиты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60">
              <w:rPr>
                <w:rFonts w:ascii="Times New Roman" w:hAnsi="Times New Roman"/>
                <w:sz w:val="28"/>
                <w:szCs w:val="28"/>
              </w:rPr>
              <w:t>Проведение мониторинга качества и безопасности това</w:t>
            </w:r>
            <w:r>
              <w:rPr>
                <w:rFonts w:ascii="Times New Roman" w:hAnsi="Times New Roman"/>
                <w:sz w:val="28"/>
                <w:szCs w:val="28"/>
              </w:rPr>
              <w:t>ров (работ, услуг), в том числе</w:t>
            </w:r>
            <w:r w:rsidRPr="00393860">
              <w:rPr>
                <w:rFonts w:ascii="Times New Roman" w:hAnsi="Times New Roman"/>
                <w:sz w:val="28"/>
                <w:szCs w:val="28"/>
              </w:rPr>
              <w:t xml:space="preserve"> посредством проведения лабораторных исследований, сравнительных оценок, а также анализ его результатов</w:t>
            </w:r>
          </w:p>
          <w:p w:rsidR="00AC075A" w:rsidRPr="00393860" w:rsidRDefault="00AC075A" w:rsidP="00A079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области, 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Россельхознадзора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и Ивановской областям, Департамент АПК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Депобрнауки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Депздрав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Депстрой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области, </w:t>
            </w:r>
            <w:proofErr w:type="gramEnd"/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Дептрудсоцзащиты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области,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Госжилинспекция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Выявление проблемных вопросов в сфере обеспечения прав потребителей</w:t>
            </w: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820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60">
              <w:rPr>
                <w:rFonts w:ascii="Times New Roman" w:hAnsi="Times New Roman"/>
                <w:sz w:val="28"/>
                <w:szCs w:val="28"/>
              </w:rPr>
              <w:t>Проведение мониторинга обращений граждан по вопросам защиты прав потребителей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spellStart"/>
            <w:r w:rsidRPr="00311D37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311D37">
              <w:rPr>
                <w:rFonts w:ascii="Times New Roman" w:hAnsi="Times New Roman"/>
                <w:sz w:val="28"/>
                <w:szCs w:val="28"/>
              </w:rPr>
              <w:t xml:space="preserve"> по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Выявление проблемных вопросов в сфере защиты прав потребителей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60">
              <w:rPr>
                <w:rFonts w:ascii="Times New Roman" w:hAnsi="Times New Roman"/>
                <w:sz w:val="28"/>
                <w:szCs w:val="28"/>
              </w:rPr>
              <w:t>Проведение мероприятий по выявлению и пресечению производства и реализации на территории Костромской области товаров и продукции, выполнения работ или оказания услуг, не отвечающих требованиям качества и безопасности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до 31 декабря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области,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по Костромской и Ивановской областям,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Проведение мероприятий, направленных на предотвращение реализации продукции, содержащей заведомо недостоверные сведения в маркировке, а также некачественных товаров,</w:t>
            </w:r>
            <w:r w:rsidRPr="000F7C35">
              <w:rPr>
                <w:rFonts w:ascii="Times New Roman" w:hAnsi="Times New Roman"/>
                <w:sz w:val="28"/>
                <w:szCs w:val="28"/>
              </w:rPr>
              <w:t xml:space="preserve"> выполнения работ или оказания услуг, не отвечающих требованиям качества и безопасности</w:t>
            </w:r>
          </w:p>
        </w:tc>
      </w:tr>
      <w:tr w:rsidR="00AC075A" w:rsidRPr="00311D37" w:rsidTr="00A079A6">
        <w:trPr>
          <w:trHeight w:val="585"/>
        </w:trPr>
        <w:tc>
          <w:tcPr>
            <w:tcW w:w="709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820" w:type="dxa"/>
          </w:tcPr>
          <w:p w:rsidR="00AC075A" w:rsidRPr="00393860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3860">
              <w:rPr>
                <w:rFonts w:ascii="Times New Roman" w:hAnsi="Times New Roman"/>
                <w:sz w:val="28"/>
                <w:szCs w:val="28"/>
              </w:rPr>
              <w:t>Проведение мониторинга цен на отдельные виды товаров</w:t>
            </w:r>
          </w:p>
        </w:tc>
        <w:tc>
          <w:tcPr>
            <w:tcW w:w="1950" w:type="dxa"/>
          </w:tcPr>
          <w:p w:rsidR="00AC075A" w:rsidRPr="00311D37" w:rsidRDefault="00AC075A" w:rsidP="00A079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t xml:space="preserve">Не реже 1 раза в полугодие (до 31 декабря 2018 года, далее: до 30 </w:t>
            </w: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июня, до 31 декабря)</w:t>
            </w:r>
          </w:p>
        </w:tc>
        <w:tc>
          <w:tcPr>
            <w:tcW w:w="3686" w:type="dxa"/>
          </w:tcPr>
          <w:p w:rsidR="00AC075A" w:rsidRPr="00393860" w:rsidRDefault="00AC075A" w:rsidP="00A079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Депэкономразвития</w:t>
            </w:r>
            <w:proofErr w:type="spellEnd"/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АПК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Pr="0039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 Костромской области</w:t>
            </w:r>
          </w:p>
        </w:tc>
        <w:tc>
          <w:tcPr>
            <w:tcW w:w="3827" w:type="dxa"/>
          </w:tcPr>
          <w:p w:rsidR="00AC075A" w:rsidRPr="00311D37" w:rsidRDefault="00AC075A" w:rsidP="00A079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11D37">
              <w:rPr>
                <w:rFonts w:ascii="Times New Roman" w:hAnsi="Times New Roman"/>
                <w:sz w:val="28"/>
                <w:szCs w:val="28"/>
              </w:rPr>
              <w:lastRenderedPageBreak/>
              <w:t>Недопущение фактов необоснованного роста цен</w:t>
            </w:r>
          </w:p>
        </w:tc>
      </w:tr>
    </w:tbl>
    <w:p w:rsidR="00AC075A" w:rsidRDefault="00AC075A" w:rsidP="00AC075A">
      <w:pPr>
        <w:rPr>
          <w:sz w:val="28"/>
          <w:szCs w:val="28"/>
        </w:rPr>
      </w:pPr>
    </w:p>
    <w:p w:rsidR="00AC075A" w:rsidRPr="006844E4" w:rsidRDefault="00AC075A" w:rsidP="00AC075A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3841115</wp:posOffset>
                </wp:positionH>
                <wp:positionV relativeFrom="paragraph">
                  <wp:posOffset>330835</wp:posOffset>
                </wp:positionV>
                <wp:extent cx="1524000" cy="0"/>
                <wp:effectExtent l="8255" t="12700" r="10795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2.45pt;margin-top:26.05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"/>
            </w:pict>
          </mc:Fallback>
        </mc:AlternateContent>
      </w:r>
    </w:p>
    <w:p w:rsidR="00AC075A" w:rsidRPr="00AF7A56" w:rsidRDefault="00AC075A" w:rsidP="00AC075A">
      <w:pPr>
        <w:rPr>
          <w:sz w:val="28"/>
          <w:szCs w:val="28"/>
        </w:rPr>
      </w:pPr>
    </w:p>
    <w:p w:rsidR="00AC075A" w:rsidRPr="00AF7A56" w:rsidRDefault="00AC075A" w:rsidP="00AC075A">
      <w:pPr>
        <w:rPr>
          <w:sz w:val="28"/>
          <w:szCs w:val="28"/>
        </w:rPr>
      </w:pPr>
    </w:p>
    <w:p w:rsidR="00AC075A" w:rsidRPr="00AF7A56" w:rsidRDefault="00AC075A" w:rsidP="00AC075A">
      <w:pPr>
        <w:rPr>
          <w:sz w:val="28"/>
          <w:szCs w:val="28"/>
        </w:rPr>
      </w:pPr>
    </w:p>
    <w:p w:rsidR="00AC075A" w:rsidRPr="00AF7A56" w:rsidRDefault="00AC075A" w:rsidP="00AC075A">
      <w:pPr>
        <w:rPr>
          <w:sz w:val="28"/>
          <w:szCs w:val="28"/>
        </w:rPr>
      </w:pPr>
    </w:p>
    <w:p w:rsidR="00F0088A" w:rsidRDefault="00F0088A"/>
    <w:sectPr w:rsidR="00F0088A" w:rsidSect="004236A3">
      <w:headerReference w:type="default" r:id="rId7"/>
      <w:footerReference w:type="default" r:id="rId8"/>
      <w:pgSz w:w="16838" w:h="11906" w:orient="landscape" w:code="9"/>
      <w:pgMar w:top="1559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AE" w:rsidRDefault="00FA18AE">
      <w:pPr>
        <w:spacing w:after="0" w:line="240" w:lineRule="auto"/>
      </w:pPr>
      <w:r>
        <w:separator/>
      </w:r>
    </w:p>
  </w:endnote>
  <w:endnote w:type="continuationSeparator" w:id="0">
    <w:p w:rsidR="00FA18AE" w:rsidRDefault="00F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3D" w:rsidRDefault="00FA18AE">
    <w:pPr>
      <w:pStyle w:val="a6"/>
      <w:jc w:val="right"/>
    </w:pPr>
  </w:p>
  <w:p w:rsidR="00AB093D" w:rsidRDefault="00FA1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AE" w:rsidRDefault="00FA18AE">
      <w:pPr>
        <w:spacing w:after="0" w:line="240" w:lineRule="auto"/>
      </w:pPr>
      <w:r>
        <w:separator/>
      </w:r>
    </w:p>
  </w:footnote>
  <w:footnote w:type="continuationSeparator" w:id="0">
    <w:p w:rsidR="00FA18AE" w:rsidRDefault="00F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588" w:rsidRPr="002F5588" w:rsidRDefault="00364EE5">
    <w:pPr>
      <w:pStyle w:val="a4"/>
      <w:jc w:val="center"/>
      <w:rPr>
        <w:rFonts w:ascii="Times New Roman" w:hAnsi="Times New Roman"/>
      </w:rPr>
    </w:pPr>
    <w:r w:rsidRPr="002F5588">
      <w:rPr>
        <w:rFonts w:ascii="Times New Roman" w:hAnsi="Times New Roman"/>
      </w:rPr>
      <w:fldChar w:fldCharType="begin"/>
    </w:r>
    <w:r w:rsidRPr="002F5588">
      <w:rPr>
        <w:rFonts w:ascii="Times New Roman" w:hAnsi="Times New Roman"/>
      </w:rPr>
      <w:instrText>PAGE   \* MERGEFORMAT</w:instrText>
    </w:r>
    <w:r w:rsidRPr="002F5588">
      <w:rPr>
        <w:rFonts w:ascii="Times New Roman" w:hAnsi="Times New Roman"/>
      </w:rPr>
      <w:fldChar w:fldCharType="separate"/>
    </w:r>
    <w:r w:rsidR="004A4B27">
      <w:rPr>
        <w:rFonts w:ascii="Times New Roman" w:hAnsi="Times New Roman"/>
        <w:noProof/>
      </w:rPr>
      <w:t>13</w:t>
    </w:r>
    <w:r w:rsidRPr="002F5588">
      <w:rPr>
        <w:rFonts w:ascii="Times New Roman" w:hAnsi="Times New Roman"/>
      </w:rPr>
      <w:fldChar w:fldCharType="end"/>
    </w:r>
  </w:p>
  <w:p w:rsidR="002F5588" w:rsidRPr="002F5588" w:rsidRDefault="00FA18AE" w:rsidP="002F5588">
    <w:pPr>
      <w:pStyle w:val="a4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5A"/>
    <w:rsid w:val="00364EE5"/>
    <w:rsid w:val="004A4B27"/>
    <w:rsid w:val="00AC075A"/>
    <w:rsid w:val="00B13023"/>
    <w:rsid w:val="00F0088A"/>
    <w:rsid w:val="00FA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5A"/>
    <w:pPr>
      <w:ind w:left="720"/>
      <w:contextualSpacing/>
    </w:pPr>
  </w:style>
  <w:style w:type="paragraph" w:customStyle="1" w:styleId="ConsPlusNormal">
    <w:name w:val="ConsPlusNormal"/>
    <w:rsid w:val="00AC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75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75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5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75A"/>
    <w:pPr>
      <w:ind w:left="720"/>
      <w:contextualSpacing/>
    </w:pPr>
  </w:style>
  <w:style w:type="paragraph" w:customStyle="1" w:styleId="ConsPlusNormal">
    <w:name w:val="ConsPlusNormal"/>
    <w:rsid w:val="00AC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75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C0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075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1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30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4</cp:revision>
  <cp:lastPrinted>2018-12-28T15:25:00Z</cp:lastPrinted>
  <dcterms:created xsi:type="dcterms:W3CDTF">2018-12-28T15:13:00Z</dcterms:created>
  <dcterms:modified xsi:type="dcterms:W3CDTF">2019-01-10T07:36:00Z</dcterms:modified>
</cp:coreProperties>
</file>